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E84BB" w14:textId="411B3803" w:rsidR="002D2313" w:rsidRDefault="00D9436F" w:rsidP="002D2313">
      <w:pPr>
        <w:pStyle w:val="Heading5"/>
        <w:jc w:val="center"/>
        <w:rPr>
          <w:noProof/>
          <w:sz w:val="24"/>
          <w:lang w:eastAsia="en-GB"/>
        </w:rPr>
      </w:pPr>
      <w:r>
        <w:rPr>
          <w:noProof/>
          <w:sz w:val="24"/>
          <w:lang w:eastAsia="en-GB"/>
        </w:rPr>
        <w:drawing>
          <wp:anchor distT="0" distB="0" distL="114300" distR="114300" simplePos="0" relativeHeight="251659264" behindDoc="0" locked="0" layoutInCell="1" allowOverlap="1" wp14:anchorId="03DD16F7" wp14:editId="0081664E">
            <wp:simplePos x="0" y="0"/>
            <wp:positionH relativeFrom="column">
              <wp:posOffset>-447675</wp:posOffset>
            </wp:positionH>
            <wp:positionV relativeFrom="paragraph">
              <wp:posOffset>-628650</wp:posOffset>
            </wp:positionV>
            <wp:extent cx="1704975" cy="1067435"/>
            <wp:effectExtent l="0" t="0" r="9525" b="0"/>
            <wp:wrapSquare wrapText="bothSides"/>
            <wp:docPr id="3" name="Picture 3"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trustlogojan09 - 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888">
        <w:rPr>
          <w:noProof/>
          <w:sz w:val="24"/>
          <w:lang w:eastAsia="en-GB"/>
        </w:rPr>
        <w:drawing>
          <wp:anchor distT="0" distB="0" distL="114300" distR="114300" simplePos="0" relativeHeight="251660288" behindDoc="1" locked="0" layoutInCell="1" allowOverlap="1" wp14:anchorId="14442768" wp14:editId="608B57DA">
            <wp:simplePos x="0" y="0"/>
            <wp:positionH relativeFrom="column">
              <wp:posOffset>4591050</wp:posOffset>
            </wp:positionH>
            <wp:positionV relativeFrom="paragraph">
              <wp:posOffset>-638175</wp:posOffset>
            </wp:positionV>
            <wp:extent cx="1670685" cy="1047750"/>
            <wp:effectExtent l="0" t="0" r="5715" b="0"/>
            <wp:wrapTight wrapText="bothSides">
              <wp:wrapPolygon edited="0">
                <wp:start x="0" y="0"/>
                <wp:lineTo x="0" y="21207"/>
                <wp:lineTo x="21428" y="21207"/>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olv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685" cy="1047750"/>
                    </a:xfrm>
                    <a:prstGeom prst="rect">
                      <a:avLst/>
                    </a:prstGeom>
                  </pic:spPr>
                </pic:pic>
              </a:graphicData>
            </a:graphic>
            <wp14:sizeRelH relativeFrom="page">
              <wp14:pctWidth>0</wp14:pctWidth>
            </wp14:sizeRelH>
            <wp14:sizeRelV relativeFrom="page">
              <wp14:pctHeight>0</wp14:pctHeight>
            </wp14:sizeRelV>
          </wp:anchor>
        </w:drawing>
      </w:r>
    </w:p>
    <w:p w14:paraId="3CE53B28" w14:textId="77777777" w:rsidR="00C21764" w:rsidRPr="00C21764" w:rsidRDefault="00C21764" w:rsidP="00C21764">
      <w:pPr>
        <w:rPr>
          <w:lang w:eastAsia="en-GB"/>
        </w:rPr>
      </w:pPr>
    </w:p>
    <w:p w14:paraId="69DF869D" w14:textId="31F478C6" w:rsidR="002D2313" w:rsidRPr="005A242E" w:rsidRDefault="005A242E" w:rsidP="002D2313">
      <w:pPr>
        <w:pStyle w:val="Heading5"/>
        <w:jc w:val="center"/>
        <w:rPr>
          <w:b w:val="0"/>
          <w:sz w:val="22"/>
          <w:szCs w:val="22"/>
        </w:rPr>
      </w:pPr>
      <w:r w:rsidRPr="005A242E">
        <w:rPr>
          <w:noProof/>
          <w:szCs w:val="28"/>
          <w:lang w:eastAsia="en-GB"/>
        </w:rPr>
        <w:t>INVOLVE</w:t>
      </w:r>
      <w:r w:rsidR="00D839D5">
        <w:rPr>
          <w:noProof/>
          <w:szCs w:val="28"/>
          <w:lang w:eastAsia="en-GB"/>
        </w:rPr>
        <w:t xml:space="preserve"> </w:t>
      </w:r>
      <w:r w:rsidR="00811464">
        <w:rPr>
          <w:b w:val="0"/>
          <w:noProof/>
          <w:sz w:val="22"/>
          <w:szCs w:val="22"/>
          <w:lang w:eastAsia="en-GB"/>
        </w:rPr>
        <w:t>MINUTES</w:t>
      </w:r>
    </w:p>
    <w:p w14:paraId="3F3C2935" w14:textId="7C22A4FB" w:rsidR="002D2313" w:rsidRPr="00095AB7" w:rsidRDefault="00EF4888" w:rsidP="002D2313">
      <w:pPr>
        <w:jc w:val="center"/>
        <w:rPr>
          <w:rFonts w:ascii="Arial" w:hAnsi="Arial" w:cs="Arial"/>
          <w:b/>
        </w:rPr>
      </w:pPr>
      <w:r>
        <w:rPr>
          <w:rFonts w:ascii="Arial" w:hAnsi="Arial" w:cs="Arial"/>
          <w:b/>
        </w:rPr>
        <w:t>2</w:t>
      </w:r>
      <w:r w:rsidR="00D839D5">
        <w:rPr>
          <w:rFonts w:ascii="Arial" w:hAnsi="Arial" w:cs="Arial"/>
          <w:b/>
        </w:rPr>
        <w:t>5</w:t>
      </w:r>
      <w:r w:rsidR="00D839D5" w:rsidRPr="00D839D5">
        <w:rPr>
          <w:rFonts w:ascii="Arial" w:hAnsi="Arial" w:cs="Arial"/>
          <w:b/>
          <w:vertAlign w:val="superscript"/>
        </w:rPr>
        <w:t>th</w:t>
      </w:r>
      <w:r w:rsidR="00D839D5">
        <w:rPr>
          <w:rFonts w:ascii="Arial" w:hAnsi="Arial" w:cs="Arial"/>
          <w:b/>
        </w:rPr>
        <w:t xml:space="preserve"> January 2016 at Halton Lodge Children’s Centre </w:t>
      </w:r>
    </w:p>
    <w:p w14:paraId="5870959C" w14:textId="47DE5693" w:rsidR="0037731E" w:rsidRDefault="004E23BB" w:rsidP="0037731E">
      <w:pPr>
        <w:jc w:val="center"/>
        <w:rPr>
          <w:rFonts w:ascii="Arial" w:hAnsi="Arial" w:cs="Arial"/>
          <w:b/>
        </w:rPr>
      </w:pPr>
      <w:r>
        <w:rPr>
          <w:rFonts w:ascii="Arial" w:hAnsi="Arial" w:cs="Arial"/>
          <w:b/>
        </w:rPr>
        <w:t xml:space="preserve"> (Actions are in Bold)</w:t>
      </w:r>
    </w:p>
    <w:p w14:paraId="6747C85C" w14:textId="77777777" w:rsidR="0037731E" w:rsidRDefault="0037731E" w:rsidP="0037731E">
      <w:pPr>
        <w:jc w:val="center"/>
        <w:rPr>
          <w:rFonts w:ascii="Arial" w:hAnsi="Arial" w:cs="Arial"/>
          <w:b/>
        </w:rPr>
      </w:pPr>
    </w:p>
    <w:p w14:paraId="64BB292F" w14:textId="77777777" w:rsidR="0037731E" w:rsidRDefault="0037731E" w:rsidP="0037731E">
      <w:pPr>
        <w:jc w:val="center"/>
        <w:rPr>
          <w:rFonts w:ascii="Arial" w:hAnsi="Arial" w:cs="Arial"/>
          <w:b/>
        </w:rPr>
        <w:sectPr w:rsidR="0037731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B1B3590" w14:textId="3F97A103" w:rsidR="000318B7" w:rsidRPr="000318B7" w:rsidRDefault="00CE1258" w:rsidP="000318B7">
      <w:pPr>
        <w:numPr>
          <w:ilvl w:val="0"/>
          <w:numId w:val="1"/>
        </w:numPr>
        <w:rPr>
          <w:rFonts w:ascii="Arial" w:hAnsi="Arial" w:cs="Arial"/>
        </w:rPr>
      </w:pPr>
      <w:r>
        <w:rPr>
          <w:rFonts w:ascii="Arial" w:hAnsi="Arial" w:cs="Arial"/>
          <w:b/>
        </w:rPr>
        <w:lastRenderedPageBreak/>
        <w:t xml:space="preserve">At the meeting </w:t>
      </w:r>
    </w:p>
    <w:p w14:paraId="520491A2" w14:textId="77777777" w:rsidR="00334475" w:rsidRDefault="00334475" w:rsidP="000318B7">
      <w:pPr>
        <w:rPr>
          <w:rFonts w:ascii="Arial" w:hAnsi="Arial" w:cs="Arial"/>
        </w:rPr>
        <w:sectPr w:rsidR="00334475" w:rsidSect="0037731E">
          <w:type w:val="continuous"/>
          <w:pgSz w:w="11906" w:h="16838"/>
          <w:pgMar w:top="1440" w:right="1440" w:bottom="1440" w:left="1440" w:header="708" w:footer="708" w:gutter="0"/>
          <w:cols w:space="708"/>
          <w:docGrid w:linePitch="360"/>
        </w:sectPr>
      </w:pPr>
    </w:p>
    <w:p w14:paraId="140F9AA5" w14:textId="26210983" w:rsidR="00327040" w:rsidRDefault="00327040" w:rsidP="00327040">
      <w:pPr>
        <w:rPr>
          <w:rFonts w:ascii="Arial" w:hAnsi="Arial" w:cs="Arial"/>
        </w:rPr>
      </w:pPr>
    </w:p>
    <w:p w14:paraId="24C4F24A" w14:textId="5077EF60" w:rsidR="000318B7" w:rsidRDefault="000318B7" w:rsidP="000318B7">
      <w:pPr>
        <w:rPr>
          <w:rFonts w:ascii="Arial" w:hAnsi="Arial" w:cs="Arial"/>
        </w:rPr>
      </w:pPr>
      <w:r w:rsidRPr="00095AB7">
        <w:rPr>
          <w:rFonts w:ascii="Arial" w:hAnsi="Arial" w:cs="Arial"/>
        </w:rPr>
        <w:t xml:space="preserve">Phil Mc Clure – </w:t>
      </w:r>
      <w:r w:rsidR="00773B9F">
        <w:rPr>
          <w:rFonts w:ascii="Arial" w:hAnsi="Arial" w:cs="Arial"/>
        </w:rPr>
        <w:t xml:space="preserve">Addaction, Youth Cabinet lead </w:t>
      </w:r>
      <w:r>
        <w:rPr>
          <w:rFonts w:ascii="Arial" w:hAnsi="Arial" w:cs="Arial"/>
        </w:rPr>
        <w:t xml:space="preserve"> </w:t>
      </w:r>
    </w:p>
    <w:p w14:paraId="6B0F5EB6" w14:textId="09297FB6" w:rsidR="00C5265D" w:rsidRPr="00095AB7" w:rsidRDefault="00C5265D" w:rsidP="00C5265D">
      <w:pPr>
        <w:rPr>
          <w:rFonts w:ascii="Arial" w:hAnsi="Arial" w:cs="Arial"/>
        </w:rPr>
      </w:pPr>
      <w:r w:rsidRPr="00095AB7">
        <w:rPr>
          <w:rFonts w:ascii="Arial" w:hAnsi="Arial" w:cs="Arial"/>
        </w:rPr>
        <w:t xml:space="preserve">Michelle Forder - Lead engagement </w:t>
      </w:r>
      <w:r w:rsidR="005A0D59" w:rsidRPr="00095AB7">
        <w:rPr>
          <w:rFonts w:ascii="Arial" w:hAnsi="Arial" w:cs="Arial"/>
        </w:rPr>
        <w:t>Officer</w:t>
      </w:r>
      <w:r w:rsidRPr="00095AB7">
        <w:rPr>
          <w:rFonts w:ascii="Arial" w:hAnsi="Arial" w:cs="Arial"/>
        </w:rPr>
        <w:t xml:space="preserve"> Children’s Trust</w:t>
      </w:r>
    </w:p>
    <w:p w14:paraId="3584D220" w14:textId="06BDE788" w:rsidR="005D0B35" w:rsidRDefault="005D0B35" w:rsidP="00773B9F">
      <w:pPr>
        <w:rPr>
          <w:rFonts w:ascii="Arial" w:hAnsi="Arial" w:cs="Arial"/>
        </w:rPr>
      </w:pPr>
      <w:r>
        <w:rPr>
          <w:rFonts w:ascii="Arial" w:hAnsi="Arial" w:cs="Arial"/>
        </w:rPr>
        <w:lastRenderedPageBreak/>
        <w:t>Chloe Buglass – Halton Family Voice Chair</w:t>
      </w:r>
    </w:p>
    <w:p w14:paraId="20DF56BF" w14:textId="767A2A58" w:rsidR="00535399" w:rsidRDefault="00535399" w:rsidP="00773B9F">
      <w:pPr>
        <w:rPr>
          <w:rFonts w:ascii="Arial" w:hAnsi="Arial" w:cs="Arial"/>
        </w:rPr>
      </w:pPr>
      <w:r>
        <w:rPr>
          <w:rFonts w:ascii="Arial" w:hAnsi="Arial" w:cs="Arial"/>
        </w:rPr>
        <w:t xml:space="preserve">Rachel Prime – Halton Libraries </w:t>
      </w:r>
    </w:p>
    <w:p w14:paraId="13D89288" w14:textId="2012F7C8" w:rsidR="00535399" w:rsidRDefault="00535399" w:rsidP="00773B9F">
      <w:pPr>
        <w:rPr>
          <w:rFonts w:ascii="Arial" w:hAnsi="Arial" w:cs="Arial"/>
        </w:rPr>
      </w:pPr>
      <w:r>
        <w:rPr>
          <w:rFonts w:ascii="Arial" w:hAnsi="Arial" w:cs="Arial"/>
        </w:rPr>
        <w:t>Irene Bramwell – Healthwatch Halton</w:t>
      </w:r>
    </w:p>
    <w:p w14:paraId="09411017" w14:textId="0F9DC7A5" w:rsidR="00535399" w:rsidRDefault="00535399" w:rsidP="00773B9F">
      <w:pPr>
        <w:rPr>
          <w:rFonts w:ascii="Arial" w:hAnsi="Arial" w:cs="Arial"/>
        </w:rPr>
      </w:pPr>
      <w:r>
        <w:rPr>
          <w:rFonts w:ascii="Arial" w:hAnsi="Arial" w:cs="Arial"/>
        </w:rPr>
        <w:t xml:space="preserve">Lee Lapin – Cheshire Fire and Rescue </w:t>
      </w:r>
    </w:p>
    <w:p w14:paraId="21098EF4" w14:textId="77777777" w:rsidR="005D0B35" w:rsidRDefault="005D0B35" w:rsidP="00773B9F">
      <w:pPr>
        <w:rPr>
          <w:rFonts w:ascii="Arial" w:hAnsi="Arial" w:cs="Arial"/>
        </w:rPr>
      </w:pPr>
    </w:p>
    <w:p w14:paraId="3E680B6C" w14:textId="77777777" w:rsidR="005D0B35" w:rsidRDefault="005D0B35" w:rsidP="00773B9F">
      <w:pPr>
        <w:rPr>
          <w:rFonts w:ascii="Arial" w:hAnsi="Arial" w:cs="Arial"/>
        </w:rPr>
        <w:sectPr w:rsidR="005D0B35" w:rsidSect="00334475">
          <w:type w:val="continuous"/>
          <w:pgSz w:w="11906" w:h="16838"/>
          <w:pgMar w:top="1440" w:right="1440" w:bottom="1440" w:left="1440" w:header="708" w:footer="708" w:gutter="0"/>
          <w:cols w:num="2" w:space="708"/>
          <w:docGrid w:linePitch="360"/>
        </w:sectPr>
      </w:pPr>
    </w:p>
    <w:p w14:paraId="5D560676" w14:textId="1453D928" w:rsidR="00773B9F" w:rsidRDefault="00773B9F" w:rsidP="00773B9F">
      <w:pPr>
        <w:rPr>
          <w:rFonts w:ascii="Arial" w:hAnsi="Arial" w:cs="Arial"/>
        </w:rPr>
      </w:pPr>
    </w:p>
    <w:p w14:paraId="00228A32" w14:textId="60805451" w:rsidR="00334475" w:rsidRPr="00334475" w:rsidRDefault="00CE1258" w:rsidP="00327040">
      <w:pPr>
        <w:numPr>
          <w:ilvl w:val="0"/>
          <w:numId w:val="1"/>
        </w:numPr>
        <w:rPr>
          <w:rFonts w:ascii="Arial" w:hAnsi="Arial" w:cs="Arial"/>
        </w:rPr>
        <w:sectPr w:rsidR="00334475" w:rsidRPr="00334475" w:rsidSect="0037731E">
          <w:type w:val="continuous"/>
          <w:pgSz w:w="11906" w:h="16838"/>
          <w:pgMar w:top="1440" w:right="1440" w:bottom="1440" w:left="1440" w:header="708" w:footer="708" w:gutter="0"/>
          <w:cols w:space="708"/>
          <w:docGrid w:linePitch="360"/>
        </w:sectPr>
      </w:pPr>
      <w:r>
        <w:rPr>
          <w:rFonts w:ascii="Arial" w:hAnsi="Arial" w:cs="Arial"/>
          <w:b/>
        </w:rPr>
        <w:t>C</w:t>
      </w:r>
      <w:r w:rsidR="005D0B35">
        <w:rPr>
          <w:rFonts w:ascii="Arial" w:hAnsi="Arial" w:cs="Arial"/>
          <w:b/>
        </w:rPr>
        <w:t>ould not attend</w:t>
      </w:r>
    </w:p>
    <w:p w14:paraId="6CCFE381" w14:textId="77777777" w:rsidR="00535399" w:rsidRPr="00535399" w:rsidRDefault="00535399" w:rsidP="00535399">
      <w:pPr>
        <w:rPr>
          <w:rFonts w:ascii="Arial" w:hAnsi="Arial" w:cs="Arial"/>
        </w:rPr>
      </w:pPr>
      <w:r w:rsidRPr="00535399">
        <w:rPr>
          <w:rFonts w:ascii="Arial" w:hAnsi="Arial" w:cs="Arial"/>
        </w:rPr>
        <w:lastRenderedPageBreak/>
        <w:t>Michela Casey – Halton Carers centre</w:t>
      </w:r>
    </w:p>
    <w:p w14:paraId="7E57BA14" w14:textId="77777777" w:rsidR="00535399" w:rsidRPr="00535399" w:rsidRDefault="00535399" w:rsidP="00535399">
      <w:pPr>
        <w:rPr>
          <w:rFonts w:ascii="Arial" w:hAnsi="Arial" w:cs="Arial"/>
        </w:rPr>
      </w:pPr>
      <w:r w:rsidRPr="00535399">
        <w:rPr>
          <w:rFonts w:ascii="Arial" w:hAnsi="Arial" w:cs="Arial"/>
        </w:rPr>
        <w:t xml:space="preserve">Rebecca Farell – Spoken and Heard, Young Carers </w:t>
      </w:r>
    </w:p>
    <w:p w14:paraId="3E2659CD" w14:textId="77777777" w:rsidR="00535399" w:rsidRPr="00535399" w:rsidRDefault="00535399" w:rsidP="00535399">
      <w:pPr>
        <w:rPr>
          <w:rFonts w:ascii="Arial" w:hAnsi="Arial" w:cs="Arial"/>
        </w:rPr>
      </w:pPr>
      <w:r w:rsidRPr="00535399">
        <w:rPr>
          <w:rFonts w:ascii="Arial" w:hAnsi="Arial" w:cs="Arial"/>
        </w:rPr>
        <w:t>Thomas Norris – Bright Sparks, HYC and Speak up not down</w:t>
      </w:r>
    </w:p>
    <w:p w14:paraId="537A9628" w14:textId="77777777" w:rsidR="00535399" w:rsidRPr="00095AB7" w:rsidRDefault="00535399" w:rsidP="00535399">
      <w:pPr>
        <w:rPr>
          <w:rFonts w:ascii="Arial" w:hAnsi="Arial" w:cs="Arial"/>
        </w:rPr>
      </w:pPr>
      <w:r w:rsidRPr="00095AB7">
        <w:rPr>
          <w:rFonts w:ascii="Arial" w:hAnsi="Arial" w:cs="Arial"/>
        </w:rPr>
        <w:t>John Hunt – Halton Speak Out</w:t>
      </w:r>
    </w:p>
    <w:p w14:paraId="718F9A95" w14:textId="77777777" w:rsidR="00535399" w:rsidRPr="00535399" w:rsidRDefault="00535399" w:rsidP="00535399">
      <w:pPr>
        <w:rPr>
          <w:rFonts w:ascii="Arial" w:hAnsi="Arial" w:cs="Arial"/>
        </w:rPr>
      </w:pPr>
      <w:r w:rsidRPr="00535399">
        <w:rPr>
          <w:rFonts w:ascii="Arial" w:hAnsi="Arial" w:cs="Arial"/>
        </w:rPr>
        <w:t>Vicky Jolly – NHS 5 Boroughs</w:t>
      </w:r>
    </w:p>
    <w:p w14:paraId="7EDB1901" w14:textId="77777777" w:rsidR="005D0B35" w:rsidRDefault="005D0B35" w:rsidP="005D0B35">
      <w:pPr>
        <w:rPr>
          <w:rFonts w:ascii="Arial" w:hAnsi="Arial" w:cs="Arial"/>
        </w:rPr>
      </w:pPr>
      <w:r w:rsidRPr="00095AB7">
        <w:rPr>
          <w:rFonts w:ascii="Arial" w:hAnsi="Arial" w:cs="Arial"/>
        </w:rPr>
        <w:t>Matthew Walker – Youth Cabinet Representative</w:t>
      </w:r>
    </w:p>
    <w:p w14:paraId="053A21D0" w14:textId="77777777" w:rsidR="00327040" w:rsidRDefault="00327040" w:rsidP="00327040">
      <w:pPr>
        <w:rPr>
          <w:rFonts w:ascii="Arial" w:hAnsi="Arial" w:cs="Arial"/>
        </w:rPr>
      </w:pPr>
      <w:r>
        <w:rPr>
          <w:rFonts w:ascii="Arial" w:hAnsi="Arial" w:cs="Arial"/>
        </w:rPr>
        <w:lastRenderedPageBreak/>
        <w:t>PC3501 Jane Tetlow – Cheshire Police</w:t>
      </w:r>
    </w:p>
    <w:p w14:paraId="05CA1B45" w14:textId="77777777" w:rsidR="005D0B35" w:rsidRDefault="005D0B35" w:rsidP="005D0B35">
      <w:pPr>
        <w:rPr>
          <w:rFonts w:ascii="Arial" w:hAnsi="Arial" w:cs="Arial"/>
        </w:rPr>
      </w:pPr>
      <w:r>
        <w:rPr>
          <w:rFonts w:ascii="Arial" w:hAnsi="Arial" w:cs="Arial"/>
        </w:rPr>
        <w:t>Sara Jones – Participation lead CICC</w:t>
      </w:r>
    </w:p>
    <w:p w14:paraId="13A366B2" w14:textId="77777777" w:rsidR="005F26A8" w:rsidRDefault="005F26A8" w:rsidP="000C3376">
      <w:pPr>
        <w:rPr>
          <w:rFonts w:ascii="Arial" w:hAnsi="Arial" w:cs="Arial"/>
        </w:rPr>
      </w:pPr>
      <w:r>
        <w:rPr>
          <w:rFonts w:ascii="Arial" w:hAnsi="Arial" w:cs="Arial"/>
        </w:rPr>
        <w:t>Luke McDonald – Youth Volunteer, Addaction</w:t>
      </w:r>
    </w:p>
    <w:p w14:paraId="6C30069E" w14:textId="5C76AEE5" w:rsidR="00327040" w:rsidRDefault="005D0B35" w:rsidP="00327040">
      <w:pPr>
        <w:rPr>
          <w:rFonts w:ascii="Arial" w:hAnsi="Arial" w:cs="Arial"/>
        </w:rPr>
      </w:pPr>
      <w:r>
        <w:rPr>
          <w:rFonts w:ascii="Arial" w:hAnsi="Arial" w:cs="Arial"/>
        </w:rPr>
        <w:t>Des Chow – engagement lead, Halton CCG</w:t>
      </w:r>
    </w:p>
    <w:p w14:paraId="60A91A2D" w14:textId="77777777" w:rsidR="00BF323B" w:rsidRDefault="00BF323B" w:rsidP="00327040">
      <w:pPr>
        <w:rPr>
          <w:rFonts w:ascii="Arial" w:hAnsi="Arial" w:cs="Arial"/>
        </w:rPr>
        <w:sectPr w:rsidR="00BF323B" w:rsidSect="00BF323B">
          <w:type w:val="continuous"/>
          <w:pgSz w:w="11906" w:h="16838"/>
          <w:pgMar w:top="1440" w:right="1440" w:bottom="1440" w:left="1440" w:header="708" w:footer="708" w:gutter="0"/>
          <w:cols w:num="2" w:space="708"/>
          <w:docGrid w:linePitch="360"/>
        </w:sectPr>
      </w:pPr>
    </w:p>
    <w:p w14:paraId="7AC541DF" w14:textId="77777777" w:rsidR="00433912" w:rsidRPr="00327040" w:rsidRDefault="00433912" w:rsidP="00327040">
      <w:pPr>
        <w:rPr>
          <w:rFonts w:ascii="Arial" w:hAnsi="Arial" w:cs="Arial"/>
        </w:rPr>
      </w:pPr>
    </w:p>
    <w:p w14:paraId="7FF90038" w14:textId="7E2B4793" w:rsidR="00C5265D" w:rsidRDefault="00811464" w:rsidP="00C5265D">
      <w:pPr>
        <w:numPr>
          <w:ilvl w:val="0"/>
          <w:numId w:val="1"/>
        </w:numPr>
        <w:rPr>
          <w:rFonts w:ascii="Arial" w:hAnsi="Arial" w:cs="Arial"/>
          <w:b/>
        </w:rPr>
      </w:pPr>
      <w:r>
        <w:rPr>
          <w:rFonts w:ascii="Arial" w:hAnsi="Arial" w:cs="Arial"/>
          <w:b/>
        </w:rPr>
        <w:t>What happened last time</w:t>
      </w:r>
      <w:r w:rsidR="00334475">
        <w:rPr>
          <w:rFonts w:ascii="Arial" w:hAnsi="Arial" w:cs="Arial"/>
          <w:b/>
        </w:rPr>
        <w:t xml:space="preserve"> and </w:t>
      </w:r>
      <w:r w:rsidR="00F80CBE">
        <w:rPr>
          <w:rFonts w:ascii="Arial" w:hAnsi="Arial" w:cs="Arial"/>
          <w:b/>
        </w:rPr>
        <w:t>m</w:t>
      </w:r>
      <w:r w:rsidR="00334475">
        <w:rPr>
          <w:rFonts w:ascii="Arial" w:hAnsi="Arial" w:cs="Arial"/>
          <w:b/>
        </w:rPr>
        <w:t xml:space="preserve">atters </w:t>
      </w:r>
      <w:r w:rsidR="00F80CBE">
        <w:rPr>
          <w:rFonts w:ascii="Arial" w:hAnsi="Arial" w:cs="Arial"/>
          <w:b/>
        </w:rPr>
        <w:t>a</w:t>
      </w:r>
      <w:r w:rsidR="00334475">
        <w:rPr>
          <w:rFonts w:ascii="Arial" w:hAnsi="Arial" w:cs="Arial"/>
          <w:b/>
        </w:rPr>
        <w:t xml:space="preserve">rising </w:t>
      </w:r>
    </w:p>
    <w:p w14:paraId="32880527" w14:textId="77777777" w:rsidR="00965247" w:rsidRDefault="00965247" w:rsidP="00C5265D">
      <w:pPr>
        <w:rPr>
          <w:rFonts w:ascii="Arial" w:hAnsi="Arial" w:cs="Arial"/>
        </w:rPr>
      </w:pPr>
    </w:p>
    <w:p w14:paraId="665F82FF" w14:textId="07CD040E" w:rsidR="00334475" w:rsidRDefault="00433912" w:rsidP="00433912">
      <w:pPr>
        <w:spacing w:after="200" w:line="276" w:lineRule="auto"/>
        <w:contextualSpacing/>
        <w:rPr>
          <w:rFonts w:ascii="Arial" w:hAnsi="Arial" w:cs="Arial"/>
        </w:rPr>
      </w:pPr>
      <w:r>
        <w:rPr>
          <w:rFonts w:ascii="Arial" w:hAnsi="Arial" w:cs="Arial"/>
        </w:rPr>
        <w:t xml:space="preserve">It was discussed at the last meeting about young commissioner training that John Bucknall had offered, training to be arranged for the end of January 2016. Members raised that </w:t>
      </w:r>
      <w:r w:rsidR="00B54F99">
        <w:rPr>
          <w:rFonts w:ascii="Arial" w:hAnsi="Arial" w:cs="Arial"/>
        </w:rPr>
        <w:t xml:space="preserve">before completing training it would be good if it was decided what trained young people would then take part in.ie: what is the role of young commissioner?, when </w:t>
      </w:r>
      <w:r w:rsidR="00BF323B">
        <w:rPr>
          <w:rFonts w:ascii="Arial" w:hAnsi="Arial" w:cs="Arial"/>
        </w:rPr>
        <w:t xml:space="preserve">would </w:t>
      </w:r>
      <w:r w:rsidR="00B54F99">
        <w:rPr>
          <w:rFonts w:ascii="Arial" w:hAnsi="Arial" w:cs="Arial"/>
        </w:rPr>
        <w:t>they be part of commissioning process?, how often?. Members felt young commissioners who have completed training should be involved in more than just tender interviews</w:t>
      </w:r>
      <w:r w:rsidR="00BF323B">
        <w:rPr>
          <w:rFonts w:ascii="Arial" w:hAnsi="Arial" w:cs="Arial"/>
        </w:rPr>
        <w:t>, It was suggested that the process be discussed together to explore more ways the YP could be involved at all stages</w:t>
      </w:r>
      <w:r w:rsidR="00B54F99">
        <w:rPr>
          <w:rFonts w:ascii="Arial" w:hAnsi="Arial" w:cs="Arial"/>
        </w:rPr>
        <w:t xml:space="preserve">. </w:t>
      </w:r>
      <w:r w:rsidR="00B54F99" w:rsidRPr="00B54F99">
        <w:rPr>
          <w:rFonts w:ascii="Arial" w:hAnsi="Arial" w:cs="Arial"/>
          <w:b/>
        </w:rPr>
        <w:t>MF to ask JB</w:t>
      </w:r>
      <w:r w:rsidR="00BF323B">
        <w:rPr>
          <w:rFonts w:ascii="Arial" w:hAnsi="Arial" w:cs="Arial"/>
          <w:b/>
        </w:rPr>
        <w:t>.</w:t>
      </w:r>
      <w:r w:rsidR="00B54F99" w:rsidRPr="00B54F99">
        <w:rPr>
          <w:rFonts w:ascii="Arial" w:hAnsi="Arial" w:cs="Arial"/>
          <w:b/>
        </w:rPr>
        <w:t xml:space="preserve"> </w:t>
      </w:r>
      <w:r w:rsidR="00B54F99">
        <w:rPr>
          <w:rFonts w:ascii="Arial" w:hAnsi="Arial" w:cs="Arial"/>
        </w:rPr>
        <w:t xml:space="preserve">  </w:t>
      </w:r>
      <w:r>
        <w:rPr>
          <w:rFonts w:ascii="Arial" w:hAnsi="Arial" w:cs="Arial"/>
        </w:rPr>
        <w:t xml:space="preserve"> </w:t>
      </w:r>
    </w:p>
    <w:p w14:paraId="6E844FEB" w14:textId="78CFEFB6" w:rsidR="00965247" w:rsidRDefault="00B54F99" w:rsidP="00DA0C85">
      <w:pPr>
        <w:pStyle w:val="ListParagraph"/>
        <w:numPr>
          <w:ilvl w:val="0"/>
          <w:numId w:val="1"/>
        </w:numPr>
        <w:rPr>
          <w:rFonts w:ascii="Arial" w:hAnsi="Arial" w:cs="Arial"/>
          <w:b/>
        </w:rPr>
      </w:pPr>
      <w:r>
        <w:rPr>
          <w:rFonts w:ascii="Arial" w:hAnsi="Arial" w:cs="Arial"/>
          <w:b/>
        </w:rPr>
        <w:t xml:space="preserve">Action </w:t>
      </w:r>
      <w:r w:rsidR="00691DB0">
        <w:rPr>
          <w:rFonts w:ascii="Arial" w:hAnsi="Arial" w:cs="Arial"/>
          <w:b/>
        </w:rPr>
        <w:t>Logs</w:t>
      </w:r>
    </w:p>
    <w:p w14:paraId="2877C664" w14:textId="77777777" w:rsidR="00535399" w:rsidRPr="00535399" w:rsidRDefault="00535399" w:rsidP="00535399">
      <w:pPr>
        <w:rPr>
          <w:rFonts w:ascii="Arial" w:hAnsi="Arial" w:cs="Arial"/>
          <w:b/>
        </w:rPr>
      </w:pPr>
    </w:p>
    <w:p w14:paraId="017F1574" w14:textId="6A3750EF" w:rsidR="00BF323B" w:rsidRPr="00C21764" w:rsidRDefault="00BF323B" w:rsidP="00535399">
      <w:pPr>
        <w:rPr>
          <w:rFonts w:ascii="Arial" w:hAnsi="Arial" w:cs="Arial"/>
          <w:b/>
        </w:rPr>
      </w:pPr>
      <w:r w:rsidRPr="00C21764">
        <w:rPr>
          <w:rFonts w:ascii="Arial" w:hAnsi="Arial" w:cs="Arial"/>
          <w:b/>
        </w:rPr>
        <w:t>MF to update Action log</w:t>
      </w:r>
      <w:r w:rsidR="00C21764" w:rsidRPr="00C21764">
        <w:rPr>
          <w:rFonts w:ascii="Arial" w:hAnsi="Arial" w:cs="Arial"/>
          <w:b/>
        </w:rPr>
        <w:t xml:space="preserve"> </w:t>
      </w:r>
    </w:p>
    <w:p w14:paraId="0366BA24" w14:textId="1F338689" w:rsidR="00BF323B" w:rsidRDefault="00BF323B" w:rsidP="00535399">
      <w:pPr>
        <w:rPr>
          <w:rFonts w:ascii="Arial" w:hAnsi="Arial" w:cs="Arial"/>
        </w:rPr>
      </w:pPr>
      <w:r>
        <w:rPr>
          <w:rFonts w:ascii="Arial" w:hAnsi="Arial" w:cs="Arial"/>
        </w:rPr>
        <w:t xml:space="preserve">Outstanding actions are: </w:t>
      </w:r>
    </w:p>
    <w:p w14:paraId="2C2B9658" w14:textId="77777777" w:rsidR="00BF323B" w:rsidRDefault="00BF323B" w:rsidP="00535399">
      <w:pPr>
        <w:rPr>
          <w:rFonts w:ascii="Arial" w:hAnsi="Arial" w:cs="Arial"/>
        </w:rPr>
      </w:pPr>
    </w:p>
    <w:p w14:paraId="560108C4" w14:textId="77777777" w:rsidR="00BF323B" w:rsidRPr="00FF7514" w:rsidRDefault="00BF323B" w:rsidP="00BF323B">
      <w:pPr>
        <w:pStyle w:val="ListParagraph"/>
        <w:numPr>
          <w:ilvl w:val="0"/>
          <w:numId w:val="23"/>
        </w:numPr>
        <w:rPr>
          <w:rFonts w:ascii="Arial" w:hAnsi="Arial" w:cs="Arial"/>
          <w:b/>
        </w:rPr>
      </w:pPr>
      <w:r w:rsidRPr="00FF7514">
        <w:rPr>
          <w:rFonts w:ascii="Arial" w:hAnsi="Arial" w:cs="Arial"/>
          <w:b/>
        </w:rPr>
        <w:t>Feedback needed from TH on youth involvement in Children’s safeguarding Board</w:t>
      </w:r>
    </w:p>
    <w:p w14:paraId="686D5390" w14:textId="6D0948C0" w:rsidR="00BF323B" w:rsidRPr="00FF7514" w:rsidRDefault="00BF323B" w:rsidP="00BF323B">
      <w:pPr>
        <w:pStyle w:val="ListParagraph"/>
        <w:numPr>
          <w:ilvl w:val="0"/>
          <w:numId w:val="23"/>
        </w:numPr>
        <w:rPr>
          <w:rFonts w:ascii="Arial" w:hAnsi="Arial" w:cs="Arial"/>
          <w:b/>
        </w:rPr>
      </w:pPr>
      <w:r w:rsidRPr="00FF7514">
        <w:rPr>
          <w:rFonts w:ascii="Arial" w:hAnsi="Arial" w:cs="Arial"/>
          <w:b/>
        </w:rPr>
        <w:t xml:space="preserve">Core </w:t>
      </w:r>
      <w:r w:rsidR="00FF7514">
        <w:rPr>
          <w:rFonts w:ascii="Arial" w:hAnsi="Arial" w:cs="Arial"/>
          <w:b/>
        </w:rPr>
        <w:t>A</w:t>
      </w:r>
      <w:r w:rsidR="00FF7514" w:rsidRPr="00FF7514">
        <w:rPr>
          <w:rFonts w:ascii="Arial" w:hAnsi="Arial" w:cs="Arial"/>
          <w:b/>
        </w:rPr>
        <w:t>ssets</w:t>
      </w:r>
      <w:r w:rsidRPr="00FF7514">
        <w:rPr>
          <w:rFonts w:ascii="Arial" w:hAnsi="Arial" w:cs="Arial"/>
          <w:b/>
        </w:rPr>
        <w:t xml:space="preserve"> to update on Young Advisors project</w:t>
      </w:r>
    </w:p>
    <w:p w14:paraId="383168BD" w14:textId="11E439B3" w:rsidR="00535399" w:rsidRDefault="00FF7514" w:rsidP="00BF323B">
      <w:pPr>
        <w:pStyle w:val="ListParagraph"/>
        <w:numPr>
          <w:ilvl w:val="0"/>
          <w:numId w:val="23"/>
        </w:numPr>
        <w:rPr>
          <w:rFonts w:ascii="Arial" w:hAnsi="Arial" w:cs="Arial"/>
          <w:b/>
        </w:rPr>
      </w:pPr>
      <w:r w:rsidRPr="00FF7514">
        <w:rPr>
          <w:rFonts w:ascii="Arial" w:hAnsi="Arial" w:cs="Arial"/>
          <w:b/>
        </w:rPr>
        <w:t>Feedback on the Special Educational Needs and Disability(SEND) Personal Outcomes Evaluation Tool (Questionaire)</w:t>
      </w:r>
      <w:r w:rsidR="00BF323B" w:rsidRPr="00FF7514">
        <w:rPr>
          <w:rFonts w:ascii="Arial" w:hAnsi="Arial" w:cs="Arial"/>
          <w:b/>
        </w:rPr>
        <w:t xml:space="preserve">   </w:t>
      </w:r>
    </w:p>
    <w:p w14:paraId="2FA15AF1" w14:textId="4920A5E0" w:rsidR="00C21764" w:rsidRDefault="00C21764" w:rsidP="00C21764"/>
    <w:p w14:paraId="0F2CEA2E" w14:textId="77777777" w:rsidR="00C21764" w:rsidRPr="00C21764" w:rsidRDefault="00C21764" w:rsidP="00C21764">
      <w:pPr>
        <w:rPr>
          <w:rFonts w:ascii="Arial" w:hAnsi="Arial" w:cs="Arial"/>
          <w:b/>
        </w:rPr>
      </w:pPr>
      <w:bookmarkStart w:id="0" w:name="_GoBack"/>
      <w:bookmarkEnd w:id="0"/>
    </w:p>
    <w:p w14:paraId="5A8BEE51" w14:textId="77777777" w:rsidR="00535399" w:rsidRPr="00535399" w:rsidRDefault="00535399" w:rsidP="00535399">
      <w:pPr>
        <w:rPr>
          <w:rFonts w:ascii="Arial" w:hAnsi="Arial" w:cs="Arial"/>
        </w:rPr>
      </w:pPr>
    </w:p>
    <w:p w14:paraId="17CB28E2" w14:textId="1B8EDE0B" w:rsidR="00535399" w:rsidRPr="00535399" w:rsidRDefault="00535399" w:rsidP="00535399">
      <w:pPr>
        <w:pStyle w:val="ListParagraph"/>
        <w:numPr>
          <w:ilvl w:val="0"/>
          <w:numId w:val="1"/>
        </w:numPr>
        <w:rPr>
          <w:rFonts w:ascii="Arial" w:hAnsi="Arial" w:cs="Arial"/>
          <w:b/>
        </w:rPr>
      </w:pPr>
      <w:r>
        <w:rPr>
          <w:rFonts w:ascii="Arial" w:hAnsi="Arial" w:cs="Arial"/>
          <w:b/>
        </w:rPr>
        <w:lastRenderedPageBreak/>
        <w:t xml:space="preserve">Future plans </w:t>
      </w:r>
    </w:p>
    <w:p w14:paraId="26C8850A" w14:textId="5E436BA5" w:rsidR="003C123D" w:rsidRDefault="00F8743C" w:rsidP="003C123D">
      <w:pPr>
        <w:rPr>
          <w:rFonts w:ascii="Arial" w:hAnsi="Arial" w:cs="Arial"/>
        </w:rPr>
      </w:pPr>
      <w:r>
        <w:rPr>
          <w:rFonts w:ascii="Arial" w:hAnsi="Arial" w:cs="Arial"/>
        </w:rPr>
        <w:t xml:space="preserve">Members </w:t>
      </w:r>
      <w:r w:rsidRPr="00F8743C">
        <w:rPr>
          <w:rFonts w:ascii="Arial" w:hAnsi="Arial" w:cs="Arial"/>
        </w:rPr>
        <w:t xml:space="preserve">were informed that it has now been agreed that the post of Lead Engagement Officer is to be deleted. This is due to ongoing local authority savings that need to be made. </w:t>
      </w:r>
      <w:r>
        <w:rPr>
          <w:rFonts w:ascii="Arial" w:hAnsi="Arial" w:cs="Arial"/>
        </w:rPr>
        <w:t xml:space="preserve">Members </w:t>
      </w:r>
      <w:r w:rsidRPr="00F8743C">
        <w:rPr>
          <w:rFonts w:ascii="Arial" w:hAnsi="Arial" w:cs="Arial"/>
        </w:rPr>
        <w:t xml:space="preserve">were asked if they want to continue </w:t>
      </w:r>
      <w:r>
        <w:rPr>
          <w:rFonts w:ascii="Arial" w:hAnsi="Arial" w:cs="Arial"/>
        </w:rPr>
        <w:t xml:space="preserve">INVOLVE </w:t>
      </w:r>
      <w:r w:rsidRPr="00F8743C">
        <w:rPr>
          <w:rFonts w:ascii="Arial" w:hAnsi="Arial" w:cs="Arial"/>
        </w:rPr>
        <w:t>and if so in what capacity.</w:t>
      </w:r>
    </w:p>
    <w:p w14:paraId="5F2E7D7C" w14:textId="77777777" w:rsidR="006B5BBC" w:rsidRDefault="006B5BBC" w:rsidP="003C123D">
      <w:pPr>
        <w:rPr>
          <w:rFonts w:ascii="Arial" w:hAnsi="Arial" w:cs="Arial"/>
        </w:rPr>
      </w:pPr>
      <w:r>
        <w:rPr>
          <w:rFonts w:ascii="Arial" w:hAnsi="Arial" w:cs="Arial"/>
        </w:rPr>
        <w:t>The group were concerned with how it would work. There is also a merge of the Children’s Trust Board and Executive Board so members wanted to know how the structures would work and how would INVOLVE be included.</w:t>
      </w:r>
    </w:p>
    <w:p w14:paraId="04453589" w14:textId="77777777" w:rsidR="00447D3B" w:rsidRDefault="00447D3B" w:rsidP="003C123D">
      <w:pPr>
        <w:rPr>
          <w:rFonts w:ascii="Arial" w:hAnsi="Arial" w:cs="Arial"/>
        </w:rPr>
      </w:pPr>
      <w:r>
        <w:rPr>
          <w:rFonts w:ascii="Arial" w:hAnsi="Arial" w:cs="Arial"/>
        </w:rPr>
        <w:t xml:space="preserve">Further concerns that </w:t>
      </w:r>
      <w:r w:rsidR="006B5BBC">
        <w:rPr>
          <w:rFonts w:ascii="Arial" w:hAnsi="Arial" w:cs="Arial"/>
        </w:rPr>
        <w:t xml:space="preserve">if </w:t>
      </w:r>
      <w:r>
        <w:rPr>
          <w:rFonts w:ascii="Arial" w:hAnsi="Arial" w:cs="Arial"/>
        </w:rPr>
        <w:t xml:space="preserve">INVOLVE is not </w:t>
      </w:r>
      <w:r w:rsidR="006B5BBC">
        <w:rPr>
          <w:rFonts w:ascii="Arial" w:hAnsi="Arial" w:cs="Arial"/>
        </w:rPr>
        <w:t xml:space="preserve">attached and supported by the council that not as many people would use it. </w:t>
      </w:r>
      <w:r>
        <w:rPr>
          <w:rFonts w:ascii="Arial" w:hAnsi="Arial" w:cs="Arial"/>
        </w:rPr>
        <w:t xml:space="preserve">INVOLVE’s agenda is generated by professionals attending meetings which in turn generates further agenda items. Members were concerned that during MF’s maternity leave there were no agenda items as the interest was not being generated at meetings. Meetings were cancelled as a result and members stopped attending the meeting.  </w:t>
      </w:r>
    </w:p>
    <w:p w14:paraId="6029282A" w14:textId="77777777" w:rsidR="00447D3B" w:rsidRDefault="00447D3B" w:rsidP="003C123D">
      <w:pPr>
        <w:rPr>
          <w:rFonts w:ascii="Arial" w:hAnsi="Arial" w:cs="Arial"/>
        </w:rPr>
      </w:pPr>
    </w:p>
    <w:p w14:paraId="74BD3A1A" w14:textId="1F06425F" w:rsidR="00447D3B" w:rsidRDefault="00447D3B" w:rsidP="003C123D">
      <w:pPr>
        <w:rPr>
          <w:rFonts w:ascii="Arial" w:hAnsi="Arial" w:cs="Arial"/>
        </w:rPr>
      </w:pPr>
      <w:r>
        <w:rPr>
          <w:rFonts w:ascii="Arial" w:hAnsi="Arial" w:cs="Arial"/>
        </w:rPr>
        <w:t>Members at the meeting stated that they would like to continue and it was a good place to share information and work together. Professionals at the meeting stated that it was a really good way to get ideas and work creatively with young people.</w:t>
      </w:r>
    </w:p>
    <w:p w14:paraId="3B6C96D8" w14:textId="4FE3C13F" w:rsidR="00447D3B" w:rsidRDefault="00447D3B" w:rsidP="003C123D">
      <w:pPr>
        <w:rPr>
          <w:rFonts w:ascii="Arial" w:hAnsi="Arial" w:cs="Arial"/>
        </w:rPr>
      </w:pPr>
      <w:r>
        <w:rPr>
          <w:rFonts w:ascii="Arial" w:hAnsi="Arial" w:cs="Arial"/>
        </w:rPr>
        <w:t>Partners were willing to offer rooms for the meetings.</w:t>
      </w:r>
    </w:p>
    <w:p w14:paraId="12610770" w14:textId="77777777" w:rsidR="00447D3B" w:rsidRDefault="00447D3B" w:rsidP="003C123D">
      <w:pPr>
        <w:rPr>
          <w:rFonts w:ascii="Arial" w:hAnsi="Arial" w:cs="Arial"/>
        </w:rPr>
      </w:pPr>
    </w:p>
    <w:p w14:paraId="6F79737D" w14:textId="77777777" w:rsidR="00447D3B" w:rsidRDefault="00447D3B" w:rsidP="003C123D">
      <w:pPr>
        <w:rPr>
          <w:rFonts w:ascii="Arial" w:hAnsi="Arial" w:cs="Arial"/>
        </w:rPr>
      </w:pPr>
      <w:r>
        <w:rPr>
          <w:rFonts w:ascii="Arial" w:hAnsi="Arial" w:cs="Arial"/>
        </w:rPr>
        <w:t xml:space="preserve">It was asked if there were other officers who could offer support ie: policy officers (like when Mark, supported the group)    </w:t>
      </w:r>
    </w:p>
    <w:p w14:paraId="24B040D3" w14:textId="77777777" w:rsidR="00447D3B" w:rsidRDefault="00447D3B" w:rsidP="003C123D">
      <w:pPr>
        <w:rPr>
          <w:rFonts w:ascii="Arial" w:hAnsi="Arial" w:cs="Arial"/>
        </w:rPr>
      </w:pPr>
    </w:p>
    <w:p w14:paraId="287B96F3" w14:textId="414C0A95" w:rsidR="006B5BBC" w:rsidRPr="00100B33" w:rsidRDefault="00447D3B" w:rsidP="003C123D">
      <w:pPr>
        <w:rPr>
          <w:rFonts w:ascii="Arial" w:hAnsi="Arial" w:cs="Arial"/>
          <w:b/>
        </w:rPr>
      </w:pPr>
      <w:r w:rsidRPr="00100B33">
        <w:rPr>
          <w:rFonts w:ascii="Arial" w:hAnsi="Arial" w:cs="Arial"/>
          <w:b/>
        </w:rPr>
        <w:t xml:space="preserve">MF to pass </w:t>
      </w:r>
      <w:r w:rsidR="00100B33" w:rsidRPr="00100B33">
        <w:rPr>
          <w:rFonts w:ascii="Arial" w:hAnsi="Arial" w:cs="Arial"/>
          <w:b/>
        </w:rPr>
        <w:t xml:space="preserve">on questions, concerns and ideas. </w:t>
      </w:r>
      <w:r w:rsidRPr="00100B33">
        <w:rPr>
          <w:rFonts w:ascii="Arial" w:hAnsi="Arial" w:cs="Arial"/>
          <w:b/>
        </w:rPr>
        <w:t xml:space="preserve"> </w:t>
      </w:r>
      <w:r w:rsidR="006B5BBC" w:rsidRPr="00100B33">
        <w:rPr>
          <w:rFonts w:ascii="Arial" w:hAnsi="Arial" w:cs="Arial"/>
          <w:b/>
        </w:rPr>
        <w:t xml:space="preserve">       </w:t>
      </w:r>
    </w:p>
    <w:p w14:paraId="74C498FE" w14:textId="77777777" w:rsidR="00691DB0" w:rsidRDefault="00691DB0" w:rsidP="0059025E">
      <w:pPr>
        <w:rPr>
          <w:rFonts w:ascii="Arial" w:hAnsi="Arial" w:cs="Arial"/>
        </w:rPr>
      </w:pPr>
    </w:p>
    <w:p w14:paraId="4DF0EB35" w14:textId="71203F68" w:rsidR="0016346A" w:rsidRDefault="00C5265D" w:rsidP="00965247">
      <w:pPr>
        <w:numPr>
          <w:ilvl w:val="0"/>
          <w:numId w:val="1"/>
        </w:numPr>
        <w:ind w:left="0" w:firstLine="0"/>
        <w:jc w:val="both"/>
        <w:rPr>
          <w:rFonts w:ascii="Arial" w:hAnsi="Arial" w:cs="Arial"/>
          <w:b/>
        </w:rPr>
      </w:pPr>
      <w:r w:rsidRPr="00965247">
        <w:rPr>
          <w:rFonts w:ascii="Arial" w:hAnsi="Arial" w:cs="Arial"/>
          <w:b/>
        </w:rPr>
        <w:t>A</w:t>
      </w:r>
      <w:r w:rsidR="00965247" w:rsidRPr="00965247">
        <w:rPr>
          <w:rFonts w:ascii="Arial" w:hAnsi="Arial" w:cs="Arial"/>
          <w:b/>
        </w:rPr>
        <w:t>OB</w:t>
      </w:r>
      <w:r w:rsidR="0016346A">
        <w:rPr>
          <w:rFonts w:ascii="Arial" w:hAnsi="Arial" w:cs="Arial"/>
          <w:b/>
        </w:rPr>
        <w:t xml:space="preserve">  </w:t>
      </w:r>
    </w:p>
    <w:p w14:paraId="6BF4B190" w14:textId="77777777" w:rsidR="0016346A" w:rsidRDefault="0016346A" w:rsidP="0016346A">
      <w:pPr>
        <w:pStyle w:val="ListParagraph"/>
        <w:rPr>
          <w:rFonts w:ascii="Arial" w:hAnsi="Arial" w:cs="Arial"/>
          <w:b/>
        </w:rPr>
      </w:pPr>
    </w:p>
    <w:p w14:paraId="4AD28C47" w14:textId="73D8CC5A" w:rsidR="0034342A" w:rsidRDefault="00F8743C" w:rsidP="00F8743C">
      <w:pPr>
        <w:spacing w:after="200" w:line="276" w:lineRule="auto"/>
        <w:contextualSpacing/>
        <w:rPr>
          <w:rFonts w:ascii="Arial" w:hAnsi="Arial" w:cs="Arial"/>
        </w:rPr>
      </w:pPr>
      <w:r>
        <w:rPr>
          <w:rFonts w:ascii="Arial" w:hAnsi="Arial" w:cs="Arial"/>
        </w:rPr>
        <w:t>The library updated on groups that they run for young people age 14-25 years that plan activities for younger library members. This has worked well rather than having a group just for</w:t>
      </w:r>
      <w:r w:rsidR="0034342A">
        <w:rPr>
          <w:rFonts w:ascii="Arial" w:hAnsi="Arial" w:cs="Arial"/>
        </w:rPr>
        <w:t xml:space="preserve"> teens and wondering what to do in that group. The YP enjoy planning events for younger members and thrive on the responsibility, currently they are looking at a digital event, learning how to code and creating a mascot. They also support the summer reading event. Contact is Nicola Lamb. </w:t>
      </w:r>
      <w:hyperlink r:id="rId19" w:history="1">
        <w:r w:rsidR="0034342A" w:rsidRPr="00F72D30">
          <w:rPr>
            <w:rStyle w:val="Hyperlink"/>
            <w:rFonts w:ascii="Arial" w:hAnsi="Arial" w:cs="Arial"/>
          </w:rPr>
          <w:t>Nicola.lamb@halton.gov.uk</w:t>
        </w:r>
      </w:hyperlink>
    </w:p>
    <w:p w14:paraId="5F2490E1" w14:textId="77777777" w:rsidR="0034342A" w:rsidRDefault="0034342A" w:rsidP="00F8743C">
      <w:pPr>
        <w:spacing w:after="200" w:line="276" w:lineRule="auto"/>
        <w:contextualSpacing/>
        <w:rPr>
          <w:rFonts w:ascii="Arial" w:hAnsi="Arial" w:cs="Arial"/>
        </w:rPr>
      </w:pPr>
    </w:p>
    <w:p w14:paraId="12A8D9F1" w14:textId="37CEE174" w:rsidR="0034342A" w:rsidRPr="00A66623" w:rsidRDefault="0034342A" w:rsidP="00F8743C">
      <w:pPr>
        <w:spacing w:after="200" w:line="276" w:lineRule="auto"/>
        <w:contextualSpacing/>
        <w:rPr>
          <w:rFonts w:ascii="Arial" w:hAnsi="Arial" w:cs="Arial"/>
          <w:b/>
        </w:rPr>
      </w:pPr>
      <w:r>
        <w:rPr>
          <w:rFonts w:ascii="Arial" w:hAnsi="Arial" w:cs="Arial"/>
        </w:rPr>
        <w:t xml:space="preserve">The Runcorn group is very active but they have struggled to recruit into the Widnes group. It was suggested to work with some of the youth club groups from CRMZ </w:t>
      </w:r>
      <w:r w:rsidR="00A66623">
        <w:rPr>
          <w:rFonts w:ascii="Arial" w:hAnsi="Arial" w:cs="Arial"/>
        </w:rPr>
        <w:t>or R</w:t>
      </w:r>
      <w:r>
        <w:rPr>
          <w:rFonts w:ascii="Arial" w:hAnsi="Arial" w:cs="Arial"/>
        </w:rPr>
        <w:t>iverside College may help with promotion. Rachel mentioned some issues with groups of YP in the library causing trouble</w:t>
      </w:r>
      <w:r w:rsidR="00A66623">
        <w:rPr>
          <w:rFonts w:ascii="Arial" w:hAnsi="Arial" w:cs="Arial"/>
        </w:rPr>
        <w:t xml:space="preserve">, this has not happened in the past but started about 5 months ago when weather got cold. </w:t>
      </w:r>
      <w:r>
        <w:rPr>
          <w:rFonts w:ascii="Arial" w:hAnsi="Arial" w:cs="Arial"/>
        </w:rPr>
        <w:t xml:space="preserve"> The libraries want the YP to use the library but have to throw them out when incidents escalate. </w:t>
      </w:r>
      <w:r w:rsidR="00955B75">
        <w:rPr>
          <w:rFonts w:ascii="Arial" w:hAnsi="Arial" w:cs="Arial"/>
        </w:rPr>
        <w:t xml:space="preserve">It was suggested as a possibility that some youth workers work with YP in the library at peak problem times. </w:t>
      </w:r>
      <w:r w:rsidR="00A66623" w:rsidRPr="00A66623">
        <w:rPr>
          <w:rFonts w:ascii="Arial" w:hAnsi="Arial" w:cs="Arial"/>
          <w:b/>
        </w:rPr>
        <w:t xml:space="preserve">PMc to take back to addaction.  </w:t>
      </w:r>
      <w:r w:rsidRPr="00A66623">
        <w:rPr>
          <w:rFonts w:ascii="Arial" w:hAnsi="Arial" w:cs="Arial"/>
          <w:b/>
        </w:rPr>
        <w:t xml:space="preserve"> </w:t>
      </w:r>
    </w:p>
    <w:p w14:paraId="774FB3D9" w14:textId="189F3AD9" w:rsidR="00F8743C" w:rsidRPr="004B20E7" w:rsidRDefault="00F8743C" w:rsidP="00F8743C">
      <w:pPr>
        <w:spacing w:after="200" w:line="276" w:lineRule="auto"/>
        <w:contextualSpacing/>
        <w:rPr>
          <w:rFonts w:ascii="Arial" w:eastAsiaTheme="minorHAnsi" w:hAnsi="Arial" w:cs="Arial"/>
        </w:rPr>
      </w:pPr>
      <w:r>
        <w:rPr>
          <w:rFonts w:ascii="Arial" w:hAnsi="Arial" w:cs="Arial"/>
        </w:rPr>
        <w:t xml:space="preserve"> </w:t>
      </w:r>
    </w:p>
    <w:p w14:paraId="784A41EA" w14:textId="794CE857" w:rsidR="00CE1DB8" w:rsidRDefault="00F8743C" w:rsidP="00F8743C">
      <w:pPr>
        <w:jc w:val="both"/>
        <w:rPr>
          <w:rFonts w:ascii="Arial" w:hAnsi="Arial" w:cs="Arial"/>
        </w:rPr>
      </w:pPr>
      <w:r>
        <w:rPr>
          <w:rFonts w:ascii="Arial" w:hAnsi="Arial" w:cs="Arial"/>
        </w:rPr>
        <w:t xml:space="preserve"> </w:t>
      </w:r>
    </w:p>
    <w:p w14:paraId="35FA47B2" w14:textId="7142DA09" w:rsidR="00CE1DB8" w:rsidRDefault="00CE1DB8" w:rsidP="00CE1DB8">
      <w:pPr>
        <w:jc w:val="center"/>
        <w:rPr>
          <w:rFonts w:ascii="Arial" w:hAnsi="Arial" w:cs="Arial"/>
          <w:b/>
        </w:rPr>
      </w:pPr>
      <w:r w:rsidRPr="00CE1DB8">
        <w:rPr>
          <w:rFonts w:ascii="Arial" w:hAnsi="Arial" w:cs="Arial"/>
          <w:b/>
        </w:rPr>
        <w:t xml:space="preserve">Next INVOLVE meeting is </w:t>
      </w:r>
      <w:r w:rsidR="00955B75">
        <w:rPr>
          <w:rFonts w:ascii="Arial" w:hAnsi="Arial" w:cs="Arial"/>
          <w:b/>
        </w:rPr>
        <w:t xml:space="preserve">Thursday </w:t>
      </w:r>
      <w:r w:rsidRPr="00CE1DB8">
        <w:rPr>
          <w:rFonts w:ascii="Arial" w:hAnsi="Arial" w:cs="Arial"/>
          <w:b/>
        </w:rPr>
        <w:t>2</w:t>
      </w:r>
      <w:r w:rsidR="00955B75">
        <w:rPr>
          <w:rFonts w:ascii="Arial" w:hAnsi="Arial" w:cs="Arial"/>
          <w:b/>
        </w:rPr>
        <w:t>5</w:t>
      </w:r>
      <w:r w:rsidRPr="00CE1DB8">
        <w:rPr>
          <w:rFonts w:ascii="Arial" w:hAnsi="Arial" w:cs="Arial"/>
          <w:b/>
          <w:vertAlign w:val="superscript"/>
        </w:rPr>
        <w:t>th</w:t>
      </w:r>
      <w:r w:rsidRPr="00CE1DB8">
        <w:rPr>
          <w:rFonts w:ascii="Arial" w:hAnsi="Arial" w:cs="Arial"/>
          <w:b/>
        </w:rPr>
        <w:t xml:space="preserve"> </w:t>
      </w:r>
      <w:r w:rsidR="00955B75">
        <w:rPr>
          <w:rFonts w:ascii="Arial" w:hAnsi="Arial" w:cs="Arial"/>
          <w:b/>
        </w:rPr>
        <w:t xml:space="preserve">February </w:t>
      </w:r>
      <w:r w:rsidRPr="00CE1DB8">
        <w:rPr>
          <w:rFonts w:ascii="Arial" w:hAnsi="Arial" w:cs="Arial"/>
          <w:b/>
        </w:rPr>
        <w:t xml:space="preserve">2016 4-6pm </w:t>
      </w:r>
    </w:p>
    <w:p w14:paraId="538343AE" w14:textId="71F2BABB" w:rsidR="00955B75" w:rsidRDefault="00955B75" w:rsidP="00CE1DB8">
      <w:pPr>
        <w:jc w:val="center"/>
        <w:rPr>
          <w:rFonts w:ascii="Arial" w:hAnsi="Arial" w:cs="Arial"/>
          <w:b/>
        </w:rPr>
      </w:pPr>
      <w:r>
        <w:rPr>
          <w:rFonts w:ascii="Arial" w:hAnsi="Arial" w:cs="Arial"/>
          <w:b/>
        </w:rPr>
        <w:t xml:space="preserve">Kingsway Learning Centre, Room 13 </w:t>
      </w:r>
    </w:p>
    <w:sectPr w:rsidR="00955B75" w:rsidSect="003773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02C4B" w14:textId="77777777" w:rsidR="007614B8" w:rsidRDefault="007614B8" w:rsidP="005F6406">
      <w:r>
        <w:separator/>
      </w:r>
    </w:p>
  </w:endnote>
  <w:endnote w:type="continuationSeparator" w:id="0">
    <w:p w14:paraId="15564E8E" w14:textId="77777777" w:rsidR="007614B8" w:rsidRDefault="007614B8" w:rsidP="005F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1BD7" w14:textId="77777777" w:rsidR="00811464" w:rsidRDefault="0081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B7F8" w14:textId="77777777" w:rsidR="00811464" w:rsidRDefault="00811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C69E" w14:textId="77777777" w:rsidR="00811464" w:rsidRDefault="0081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A0734" w14:textId="77777777" w:rsidR="007614B8" w:rsidRDefault="007614B8" w:rsidP="005F6406">
      <w:r>
        <w:separator/>
      </w:r>
    </w:p>
  </w:footnote>
  <w:footnote w:type="continuationSeparator" w:id="0">
    <w:p w14:paraId="761B3738" w14:textId="77777777" w:rsidR="007614B8" w:rsidRDefault="007614B8" w:rsidP="005F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2568A" w14:textId="77777777" w:rsidR="00811464" w:rsidRDefault="0081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093713"/>
      <w:docPartObj>
        <w:docPartGallery w:val="Watermarks"/>
        <w:docPartUnique/>
      </w:docPartObj>
    </w:sdtPr>
    <w:sdtEndPr/>
    <w:sdtContent>
      <w:p w14:paraId="5E167819" w14:textId="452E977D" w:rsidR="00811464" w:rsidRDefault="00C21764">
        <w:pPr>
          <w:pStyle w:val="Header"/>
        </w:pPr>
        <w:r>
          <w:rPr>
            <w:noProof/>
            <w:lang w:val="en-US" w:eastAsia="zh-TW"/>
          </w:rPr>
          <w:pict w14:anchorId="4E918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A6EC4" w14:textId="77777777" w:rsidR="00811464" w:rsidRDefault="00811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8A"/>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3278"/>
    <w:multiLevelType w:val="hybridMultilevel"/>
    <w:tmpl w:val="07464688"/>
    <w:lvl w:ilvl="0" w:tplc="948AD5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F4EE5"/>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30B65"/>
    <w:multiLevelType w:val="hybridMultilevel"/>
    <w:tmpl w:val="CCFED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6E277A"/>
    <w:multiLevelType w:val="hybridMultilevel"/>
    <w:tmpl w:val="62B42920"/>
    <w:lvl w:ilvl="0" w:tplc="08090001">
      <w:start w:val="1"/>
      <w:numFmt w:val="bullet"/>
      <w:lvlText w:val=""/>
      <w:lvlJc w:val="left"/>
      <w:pPr>
        <w:ind w:left="720" w:hanging="360"/>
      </w:pPr>
      <w:rPr>
        <w:rFonts w:ascii="Symbol" w:hAnsi="Symbol"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406B0"/>
    <w:multiLevelType w:val="hybridMultilevel"/>
    <w:tmpl w:val="29786342"/>
    <w:lvl w:ilvl="0" w:tplc="B2BC49E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334133"/>
    <w:multiLevelType w:val="hybridMultilevel"/>
    <w:tmpl w:val="17EE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F2103F"/>
    <w:multiLevelType w:val="hybridMultilevel"/>
    <w:tmpl w:val="D492A2D4"/>
    <w:lvl w:ilvl="0" w:tplc="948AD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E7307"/>
    <w:multiLevelType w:val="hybridMultilevel"/>
    <w:tmpl w:val="61D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34360"/>
    <w:multiLevelType w:val="hybridMultilevel"/>
    <w:tmpl w:val="10F023F0"/>
    <w:lvl w:ilvl="0" w:tplc="948AD54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13F335C"/>
    <w:multiLevelType w:val="hybridMultilevel"/>
    <w:tmpl w:val="E6642FC4"/>
    <w:lvl w:ilvl="0" w:tplc="85545582">
      <w:start w:val="1"/>
      <w:numFmt w:val="decimal"/>
      <w:lvlText w:val="%1)"/>
      <w:lvlJc w:val="left"/>
      <w:pPr>
        <w:ind w:left="720" w:hanging="360"/>
      </w:pPr>
      <w:rPr>
        <w:rFonts w:ascii="Arial" w:eastAsia="Times New Roman" w:hAnsi="Arial" w:cs="Arial"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27959"/>
    <w:multiLevelType w:val="hybridMultilevel"/>
    <w:tmpl w:val="520033B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28620516"/>
    <w:multiLevelType w:val="hybridMultilevel"/>
    <w:tmpl w:val="961C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83505"/>
    <w:multiLevelType w:val="hybridMultilevel"/>
    <w:tmpl w:val="C49661D2"/>
    <w:lvl w:ilvl="0" w:tplc="08090001">
      <w:start w:val="1"/>
      <w:numFmt w:val="bullet"/>
      <w:lvlText w:val=""/>
      <w:lvlJc w:val="left"/>
      <w:pPr>
        <w:ind w:left="720" w:hanging="360"/>
      </w:pPr>
      <w:rPr>
        <w:rFonts w:ascii="Symbol" w:hAnsi="Symbol" w:hint="default"/>
      </w:rPr>
    </w:lvl>
    <w:lvl w:ilvl="1" w:tplc="2282598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640FAB"/>
    <w:multiLevelType w:val="hybridMultilevel"/>
    <w:tmpl w:val="AA2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624DA5"/>
    <w:multiLevelType w:val="hybridMultilevel"/>
    <w:tmpl w:val="CC6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25579C"/>
    <w:multiLevelType w:val="hybridMultilevel"/>
    <w:tmpl w:val="82E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06205F"/>
    <w:multiLevelType w:val="hybridMultilevel"/>
    <w:tmpl w:val="1A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852568"/>
    <w:multiLevelType w:val="hybridMultilevel"/>
    <w:tmpl w:val="9BA215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670C7BE1"/>
    <w:multiLevelType w:val="hybridMultilevel"/>
    <w:tmpl w:val="258CCBDA"/>
    <w:lvl w:ilvl="0" w:tplc="E5E418FA">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405698"/>
    <w:multiLevelType w:val="hybridMultilevel"/>
    <w:tmpl w:val="74A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CB4B2A"/>
    <w:multiLevelType w:val="hybridMultilevel"/>
    <w:tmpl w:val="9582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862AAC"/>
    <w:multiLevelType w:val="hybridMultilevel"/>
    <w:tmpl w:val="7E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0"/>
  </w:num>
  <w:num w:numId="4">
    <w:abstractNumId w:val="13"/>
  </w:num>
  <w:num w:numId="5">
    <w:abstractNumId w:val="21"/>
  </w:num>
  <w:num w:numId="6">
    <w:abstractNumId w:val="1"/>
  </w:num>
  <w:num w:numId="7">
    <w:abstractNumId w:val="9"/>
  </w:num>
  <w:num w:numId="8">
    <w:abstractNumId w:val="7"/>
  </w:num>
  <w:num w:numId="9">
    <w:abstractNumId w:val="2"/>
  </w:num>
  <w:num w:numId="10">
    <w:abstractNumId w:val="19"/>
  </w:num>
  <w:num w:numId="11">
    <w:abstractNumId w:val="0"/>
  </w:num>
  <w:num w:numId="12">
    <w:abstractNumId w:val="4"/>
  </w:num>
  <w:num w:numId="13">
    <w:abstractNumId w:val="10"/>
  </w:num>
  <w:num w:numId="14">
    <w:abstractNumId w:val="6"/>
  </w:num>
  <w:num w:numId="15">
    <w:abstractNumId w:val="22"/>
  </w:num>
  <w:num w:numId="16">
    <w:abstractNumId w:val="17"/>
  </w:num>
  <w:num w:numId="17">
    <w:abstractNumId w:val="14"/>
  </w:num>
  <w:num w:numId="18">
    <w:abstractNumId w:val="16"/>
  </w:num>
  <w:num w:numId="19">
    <w:abstractNumId w:val="3"/>
  </w:num>
  <w:num w:numId="20">
    <w:abstractNumId w:val="15"/>
  </w:num>
  <w:num w:numId="21">
    <w:abstractNumId w:val="11"/>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313"/>
    <w:rsid w:val="00011DB4"/>
    <w:rsid w:val="000318B7"/>
    <w:rsid w:val="000342BB"/>
    <w:rsid w:val="00092F1F"/>
    <w:rsid w:val="000A10ED"/>
    <w:rsid w:val="000C3376"/>
    <w:rsid w:val="000D5751"/>
    <w:rsid w:val="00100B33"/>
    <w:rsid w:val="00132C84"/>
    <w:rsid w:val="00136B50"/>
    <w:rsid w:val="0016346A"/>
    <w:rsid w:val="001730C7"/>
    <w:rsid w:val="001A4D03"/>
    <w:rsid w:val="001E52C8"/>
    <w:rsid w:val="002056CC"/>
    <w:rsid w:val="00211CD1"/>
    <w:rsid w:val="00221210"/>
    <w:rsid w:val="00222414"/>
    <w:rsid w:val="002545E9"/>
    <w:rsid w:val="002A1170"/>
    <w:rsid w:val="002B7939"/>
    <w:rsid w:val="002D2313"/>
    <w:rsid w:val="00327040"/>
    <w:rsid w:val="00331FD0"/>
    <w:rsid w:val="00334475"/>
    <w:rsid w:val="0034342A"/>
    <w:rsid w:val="00366C08"/>
    <w:rsid w:val="0037731E"/>
    <w:rsid w:val="003A406E"/>
    <w:rsid w:val="003C123D"/>
    <w:rsid w:val="00401A47"/>
    <w:rsid w:val="00433912"/>
    <w:rsid w:val="00447D3B"/>
    <w:rsid w:val="004674CE"/>
    <w:rsid w:val="004A605E"/>
    <w:rsid w:val="004B20E7"/>
    <w:rsid w:val="004C1D9C"/>
    <w:rsid w:val="004E23BB"/>
    <w:rsid w:val="004E2A9A"/>
    <w:rsid w:val="004F6223"/>
    <w:rsid w:val="00505411"/>
    <w:rsid w:val="00511D7C"/>
    <w:rsid w:val="00535399"/>
    <w:rsid w:val="0053578C"/>
    <w:rsid w:val="005415BD"/>
    <w:rsid w:val="00557DD7"/>
    <w:rsid w:val="00560C20"/>
    <w:rsid w:val="00561196"/>
    <w:rsid w:val="00570FB0"/>
    <w:rsid w:val="00571A34"/>
    <w:rsid w:val="0059025E"/>
    <w:rsid w:val="005A0D59"/>
    <w:rsid w:val="005A242E"/>
    <w:rsid w:val="005C30B8"/>
    <w:rsid w:val="005C3564"/>
    <w:rsid w:val="005D0B35"/>
    <w:rsid w:val="005D7723"/>
    <w:rsid w:val="005E28A6"/>
    <w:rsid w:val="005F26A8"/>
    <w:rsid w:val="005F277F"/>
    <w:rsid w:val="005F6406"/>
    <w:rsid w:val="006075D2"/>
    <w:rsid w:val="00610C60"/>
    <w:rsid w:val="00680808"/>
    <w:rsid w:val="00691DB0"/>
    <w:rsid w:val="006A0EE3"/>
    <w:rsid w:val="006B5BBC"/>
    <w:rsid w:val="006D6774"/>
    <w:rsid w:val="00721833"/>
    <w:rsid w:val="0072727D"/>
    <w:rsid w:val="007614B8"/>
    <w:rsid w:val="00763DAC"/>
    <w:rsid w:val="00773B9F"/>
    <w:rsid w:val="00787C31"/>
    <w:rsid w:val="007C7A9E"/>
    <w:rsid w:val="007D280D"/>
    <w:rsid w:val="007E1FCE"/>
    <w:rsid w:val="007F4FD8"/>
    <w:rsid w:val="008004AE"/>
    <w:rsid w:val="00811464"/>
    <w:rsid w:val="00886149"/>
    <w:rsid w:val="00895B86"/>
    <w:rsid w:val="008E07C7"/>
    <w:rsid w:val="008F7A99"/>
    <w:rsid w:val="009509FF"/>
    <w:rsid w:val="00955B75"/>
    <w:rsid w:val="00961E79"/>
    <w:rsid w:val="00965247"/>
    <w:rsid w:val="00970DE3"/>
    <w:rsid w:val="00975434"/>
    <w:rsid w:val="009D5216"/>
    <w:rsid w:val="009F473A"/>
    <w:rsid w:val="00A13EC7"/>
    <w:rsid w:val="00A31FB8"/>
    <w:rsid w:val="00A417D9"/>
    <w:rsid w:val="00A6301E"/>
    <w:rsid w:val="00A66623"/>
    <w:rsid w:val="00A737BE"/>
    <w:rsid w:val="00A95C6F"/>
    <w:rsid w:val="00AA0908"/>
    <w:rsid w:val="00AA39B8"/>
    <w:rsid w:val="00AA581B"/>
    <w:rsid w:val="00AC534E"/>
    <w:rsid w:val="00AC5663"/>
    <w:rsid w:val="00AC61A0"/>
    <w:rsid w:val="00AD2707"/>
    <w:rsid w:val="00B12970"/>
    <w:rsid w:val="00B54F99"/>
    <w:rsid w:val="00B60E5F"/>
    <w:rsid w:val="00B8540E"/>
    <w:rsid w:val="00B86F9D"/>
    <w:rsid w:val="00B9186A"/>
    <w:rsid w:val="00BA2DA9"/>
    <w:rsid w:val="00BE370F"/>
    <w:rsid w:val="00BF323B"/>
    <w:rsid w:val="00C21764"/>
    <w:rsid w:val="00C46554"/>
    <w:rsid w:val="00C5265D"/>
    <w:rsid w:val="00CC004F"/>
    <w:rsid w:val="00CC11AB"/>
    <w:rsid w:val="00CC5A25"/>
    <w:rsid w:val="00CE1258"/>
    <w:rsid w:val="00CE1DB8"/>
    <w:rsid w:val="00D009F8"/>
    <w:rsid w:val="00D03C47"/>
    <w:rsid w:val="00D133BF"/>
    <w:rsid w:val="00D22EB9"/>
    <w:rsid w:val="00D3005E"/>
    <w:rsid w:val="00D55BA8"/>
    <w:rsid w:val="00D73129"/>
    <w:rsid w:val="00D839D5"/>
    <w:rsid w:val="00D8765F"/>
    <w:rsid w:val="00D9436F"/>
    <w:rsid w:val="00DA0C85"/>
    <w:rsid w:val="00DE57DF"/>
    <w:rsid w:val="00E01455"/>
    <w:rsid w:val="00E119AD"/>
    <w:rsid w:val="00E52A49"/>
    <w:rsid w:val="00E94F87"/>
    <w:rsid w:val="00E959B9"/>
    <w:rsid w:val="00EB4F1B"/>
    <w:rsid w:val="00EF176B"/>
    <w:rsid w:val="00EF4888"/>
    <w:rsid w:val="00F80CBE"/>
    <w:rsid w:val="00F8743C"/>
    <w:rsid w:val="00FB4B05"/>
    <w:rsid w:val="00FC6559"/>
    <w:rsid w:val="00FE68C0"/>
    <w:rsid w:val="00FF7514"/>
    <w:rsid w:val="00FF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35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313"/>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2313"/>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313"/>
    <w:rPr>
      <w:rFonts w:ascii="Tahoma" w:hAnsi="Tahoma" w:cs="Tahoma"/>
      <w:sz w:val="16"/>
      <w:szCs w:val="16"/>
    </w:rPr>
  </w:style>
  <w:style w:type="character" w:customStyle="1" w:styleId="BalloonTextChar">
    <w:name w:val="Balloon Text Char"/>
    <w:basedOn w:val="DefaultParagraphFont"/>
    <w:link w:val="BalloonText"/>
    <w:uiPriority w:val="99"/>
    <w:semiHidden/>
    <w:rsid w:val="002D2313"/>
    <w:rPr>
      <w:rFonts w:ascii="Tahoma" w:hAnsi="Tahoma" w:cs="Tahoma"/>
      <w:sz w:val="16"/>
      <w:szCs w:val="16"/>
    </w:rPr>
  </w:style>
  <w:style w:type="character" w:customStyle="1" w:styleId="Heading5Char">
    <w:name w:val="Heading 5 Char"/>
    <w:basedOn w:val="DefaultParagraphFont"/>
    <w:link w:val="Heading5"/>
    <w:rsid w:val="002D2313"/>
    <w:rPr>
      <w:rFonts w:ascii="Arial" w:eastAsia="Times New Roman" w:hAnsi="Arial" w:cs="Arial"/>
      <w:b/>
      <w:bCs/>
      <w:sz w:val="28"/>
      <w:szCs w:val="24"/>
    </w:rPr>
  </w:style>
  <w:style w:type="paragraph" w:styleId="ListParagraph">
    <w:name w:val="List Paragraph"/>
    <w:basedOn w:val="Normal"/>
    <w:uiPriority w:val="34"/>
    <w:qFormat/>
    <w:rsid w:val="002D2313"/>
    <w:pPr>
      <w:ind w:left="720"/>
      <w:contextualSpacing/>
    </w:pPr>
  </w:style>
  <w:style w:type="character" w:styleId="Hyperlink">
    <w:name w:val="Hyperlink"/>
    <w:basedOn w:val="DefaultParagraphFont"/>
    <w:uiPriority w:val="99"/>
    <w:unhideWhenUsed/>
    <w:rsid w:val="00FB4B05"/>
    <w:rPr>
      <w:color w:val="0000FF" w:themeColor="hyperlink"/>
      <w:u w:val="single"/>
    </w:rPr>
  </w:style>
  <w:style w:type="paragraph" w:styleId="Header">
    <w:name w:val="header"/>
    <w:basedOn w:val="Normal"/>
    <w:link w:val="HeaderChar"/>
    <w:uiPriority w:val="99"/>
    <w:unhideWhenUsed/>
    <w:rsid w:val="005F6406"/>
    <w:pPr>
      <w:tabs>
        <w:tab w:val="center" w:pos="4513"/>
        <w:tab w:val="right" w:pos="9026"/>
      </w:tabs>
    </w:pPr>
  </w:style>
  <w:style w:type="character" w:customStyle="1" w:styleId="HeaderChar">
    <w:name w:val="Header Char"/>
    <w:basedOn w:val="DefaultParagraphFont"/>
    <w:link w:val="Header"/>
    <w:uiPriority w:val="99"/>
    <w:rsid w:val="005F6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406"/>
    <w:pPr>
      <w:tabs>
        <w:tab w:val="center" w:pos="4513"/>
        <w:tab w:val="right" w:pos="9026"/>
      </w:tabs>
    </w:pPr>
  </w:style>
  <w:style w:type="character" w:customStyle="1" w:styleId="FooterChar">
    <w:name w:val="Footer Char"/>
    <w:basedOn w:val="DefaultParagraphFont"/>
    <w:link w:val="Footer"/>
    <w:uiPriority w:val="99"/>
    <w:rsid w:val="005F64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0922">
      <w:bodyDiv w:val="1"/>
      <w:marLeft w:val="0"/>
      <w:marRight w:val="0"/>
      <w:marTop w:val="0"/>
      <w:marBottom w:val="0"/>
      <w:divBdr>
        <w:top w:val="none" w:sz="0" w:space="0" w:color="auto"/>
        <w:left w:val="none" w:sz="0" w:space="0" w:color="auto"/>
        <w:bottom w:val="none" w:sz="0" w:space="0" w:color="auto"/>
        <w:right w:val="none" w:sz="0" w:space="0" w:color="auto"/>
      </w:divBdr>
    </w:div>
    <w:div w:id="7938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Nicola.lamb@halton.gov.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3" ma:contentTypeDescription="Create a new document." ma:contentTypeScope="" ma:versionID="34de484fa2525529b583cc3302919960">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E78F8-868A-4846-A0EA-EA74F513855C}">
  <ds:schemaRefs>
    <ds:schemaRef ds:uri="http://schemas.microsoft.com/sharepoint/events"/>
  </ds:schemaRefs>
</ds:datastoreItem>
</file>

<file path=customXml/itemProps2.xml><?xml version="1.0" encoding="utf-8"?>
<ds:datastoreItem xmlns:ds="http://schemas.openxmlformats.org/officeDocument/2006/customXml" ds:itemID="{4F13FCCF-8889-425E-B75E-416C04D28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5897C-955D-4558-9EA8-F06C40497C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Halton BC</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Vallance, Michelle - Children &amp; Enterprise</dc:creator>
  <cp:lastModifiedBy>Michelle Forder</cp:lastModifiedBy>
  <cp:revision>8</cp:revision>
  <dcterms:created xsi:type="dcterms:W3CDTF">2016-02-08T09:54:00Z</dcterms:created>
  <dcterms:modified xsi:type="dcterms:W3CDTF">2016-02-11T16:01:00Z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